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491" w:rsidRDefault="00A54A77">
      <w:pPr>
        <w:spacing w:after="199" w:line="259" w:lineRule="auto"/>
        <w:ind w:left="0" w:firstLine="0"/>
      </w:pPr>
      <w:r>
        <w:rPr>
          <w:rFonts w:ascii="Arial" w:eastAsia="Arial" w:hAnsi="Arial" w:cs="Arial"/>
          <w:sz w:val="36"/>
        </w:rPr>
        <w:t xml:space="preserve">       </w:t>
      </w:r>
      <w:r>
        <w:rPr>
          <w:noProof/>
        </w:rPr>
        <w:drawing>
          <wp:inline distT="0" distB="0" distL="0" distR="0">
            <wp:extent cx="2518918" cy="31877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2518918" cy="318770"/>
                    </a:xfrm>
                    <a:prstGeom prst="rect">
                      <a:avLst/>
                    </a:prstGeom>
                  </pic:spPr>
                </pic:pic>
              </a:graphicData>
            </a:graphic>
          </wp:inline>
        </w:drawing>
      </w:r>
      <w:r>
        <w:rPr>
          <w:rFonts w:ascii="Arial" w:eastAsia="Arial" w:hAnsi="Arial" w:cs="Arial"/>
          <w:sz w:val="36"/>
        </w:rPr>
        <w:t xml:space="preserve"> </w:t>
      </w:r>
    </w:p>
    <w:p w:rsidR="003A2491" w:rsidRDefault="00F3512B">
      <w:pPr>
        <w:spacing w:after="0" w:line="259" w:lineRule="auto"/>
        <w:ind w:left="720" w:firstLine="0"/>
      </w:pPr>
      <w:proofErr w:type="spellStart"/>
      <w:r>
        <w:rPr>
          <w:rFonts w:ascii="Calibri" w:eastAsia="Calibri" w:hAnsi="Calibri" w:cs="Calibri"/>
          <w:b/>
          <w:sz w:val="23"/>
          <w:u w:val="single" w:color="000000"/>
        </w:rPr>
        <w:t>ProducerV</w:t>
      </w:r>
      <w:proofErr w:type="spellEnd"/>
      <w:r w:rsidR="00A54A77">
        <w:rPr>
          <w:rFonts w:ascii="Calibri" w:eastAsia="Calibri" w:hAnsi="Calibri" w:cs="Calibri"/>
          <w:b/>
          <w:sz w:val="23"/>
          <w:u w:val="single" w:color="000000"/>
        </w:rPr>
        <w:t xml:space="preserve">                                                                                                                                               Operator</w:t>
      </w:r>
      <w:r w:rsidR="00A54A77">
        <w:rPr>
          <w:rFonts w:ascii="Calibri" w:eastAsia="Calibri" w:hAnsi="Calibri" w:cs="Calibri"/>
          <w:b/>
          <w:sz w:val="23"/>
        </w:rPr>
        <w:t xml:space="preserve"> </w:t>
      </w:r>
    </w:p>
    <w:p w:rsidR="003A2491" w:rsidRDefault="00A54A77">
      <w:pPr>
        <w:spacing w:after="193" w:line="259" w:lineRule="auto"/>
        <w:ind w:left="720" w:firstLine="0"/>
      </w:pPr>
      <w:r>
        <w:rPr>
          <w:rFonts w:ascii="Calibri" w:eastAsia="Calibri" w:hAnsi="Calibri" w:cs="Calibri"/>
          <w:sz w:val="23"/>
        </w:rPr>
        <w:t xml:space="preserve"> </w:t>
      </w:r>
    </w:p>
    <w:p w:rsidR="003A2491" w:rsidRDefault="00A54A77">
      <w:pPr>
        <w:pStyle w:val="Heading1"/>
        <w:spacing w:after="59"/>
      </w:pPr>
      <w:r>
        <w:rPr>
          <w:rFonts w:ascii="Arial" w:eastAsia="Arial" w:hAnsi="Arial" w:cs="Arial"/>
          <w:b w:val="0"/>
          <w:u w:val="none" w:color="000000"/>
        </w:rPr>
        <w:t xml:space="preserve">Gripper Alignment </w:t>
      </w:r>
    </w:p>
    <w:p w:rsidR="003A2491" w:rsidRDefault="00A54A77">
      <w:pPr>
        <w:spacing w:after="256" w:line="228" w:lineRule="auto"/>
        <w:ind w:left="720" w:firstLine="0"/>
      </w:pPr>
      <w:r>
        <w:rPr>
          <w:rFonts w:ascii="Calibri" w:eastAsia="Calibri" w:hAnsi="Calibri" w:cs="Calibri"/>
        </w:rPr>
        <w:t>Use this procedure to adjust the gripper into proper alignment with the Carousel, Recorders, and Printer.</w:t>
      </w:r>
      <w:r>
        <w:rPr>
          <w:rFonts w:ascii="Calibri" w:eastAsia="Calibri" w:hAnsi="Calibri" w:cs="Calibri"/>
          <w:sz w:val="24"/>
        </w:rPr>
        <w:t xml:space="preserve">  </w:t>
      </w:r>
    </w:p>
    <w:p w:rsidR="003A2491" w:rsidRDefault="00A54A77">
      <w:pPr>
        <w:spacing w:after="0" w:line="259" w:lineRule="auto"/>
        <w:ind w:left="720" w:firstLine="0"/>
      </w:pPr>
      <w:r>
        <w:rPr>
          <w:rFonts w:ascii="Calibri" w:eastAsia="Calibri" w:hAnsi="Calibri" w:cs="Calibri"/>
          <w:i/>
        </w:rPr>
        <w:t xml:space="preserve"> </w:t>
      </w:r>
    </w:p>
    <w:tbl>
      <w:tblPr>
        <w:tblStyle w:val="TableGrid"/>
        <w:tblW w:w="9712" w:type="dxa"/>
        <w:tblInd w:w="725" w:type="dxa"/>
        <w:tblCellMar>
          <w:left w:w="108" w:type="dxa"/>
          <w:bottom w:w="8" w:type="dxa"/>
          <w:right w:w="115" w:type="dxa"/>
        </w:tblCellMar>
        <w:tblLook w:val="04A0" w:firstRow="1" w:lastRow="0" w:firstColumn="1" w:lastColumn="0" w:noHBand="0" w:noVBand="1"/>
      </w:tblPr>
      <w:tblGrid>
        <w:gridCol w:w="9712"/>
      </w:tblGrid>
      <w:tr w:rsidR="003A2491">
        <w:trPr>
          <w:trHeight w:val="1138"/>
        </w:trPr>
        <w:tc>
          <w:tcPr>
            <w:tcW w:w="9712" w:type="dxa"/>
            <w:tcBorders>
              <w:top w:val="single" w:sz="4" w:space="0" w:color="000000"/>
              <w:left w:val="single" w:sz="4" w:space="0" w:color="000000"/>
              <w:bottom w:val="single" w:sz="4" w:space="0" w:color="000000"/>
              <w:right w:val="single" w:sz="4" w:space="0" w:color="000000"/>
            </w:tcBorders>
            <w:vAlign w:val="bottom"/>
          </w:tcPr>
          <w:p w:rsidR="003A2491" w:rsidRDefault="00A54A77">
            <w:pPr>
              <w:spacing w:after="101" w:line="259" w:lineRule="auto"/>
              <w:ind w:left="0"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78562</wp:posOffset>
                      </wp:positionH>
                      <wp:positionV relativeFrom="paragraph">
                        <wp:posOffset>158624</wp:posOffset>
                      </wp:positionV>
                      <wp:extent cx="5985510" cy="9525"/>
                      <wp:effectExtent l="0" t="0" r="0" b="0"/>
                      <wp:wrapNone/>
                      <wp:docPr id="1242" name="Group 1242"/>
                      <wp:cNvGraphicFramePr/>
                      <a:graphic xmlns:a="http://schemas.openxmlformats.org/drawingml/2006/main">
                        <a:graphicData uri="http://schemas.microsoft.com/office/word/2010/wordprocessingGroup">
                          <wpg:wgp>
                            <wpg:cNvGrpSpPr/>
                            <wpg:grpSpPr>
                              <a:xfrm>
                                <a:off x="0" y="0"/>
                                <a:ext cx="5985510" cy="9525"/>
                                <a:chOff x="0" y="0"/>
                                <a:chExt cx="5985510" cy="9525"/>
                              </a:xfrm>
                            </wpg:grpSpPr>
                            <wps:wsp>
                              <wps:cNvPr id="120" name="Shape 120"/>
                              <wps:cNvSpPr/>
                              <wps:spPr>
                                <a:xfrm>
                                  <a:off x="0" y="0"/>
                                  <a:ext cx="5985510" cy="0"/>
                                </a:xfrm>
                                <a:custGeom>
                                  <a:avLst/>
                                  <a:gdLst/>
                                  <a:ahLst/>
                                  <a:cxnLst/>
                                  <a:rect l="0" t="0" r="0" b="0"/>
                                  <a:pathLst>
                                    <a:path w="5985510">
                                      <a:moveTo>
                                        <a:pt x="0" y="0"/>
                                      </a:moveTo>
                                      <a:lnTo>
                                        <a:pt x="5985510" y="0"/>
                                      </a:lnTo>
                                    </a:path>
                                  </a:pathLst>
                                </a:custGeom>
                                <a:ln w="9525" cap="flat">
                                  <a:round/>
                                </a:ln>
                              </wps:spPr>
                              <wps:style>
                                <a:lnRef idx="1">
                                  <a:srgbClr val="7D60A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42" style="width:471.3pt;height:0.75pt;position:absolute;z-index:-2147483536;mso-position-horizontal-relative:text;mso-position-horizontal:absolute;margin-left:6.18599pt;mso-position-vertical-relative:text;margin-top:12.4901pt;" coordsize="59855,95">
                      <v:shape id="Shape 120" style="position:absolute;width:59855;height:0;left:0;top:0;" coordsize="5985510,0" path="m0,0l5985510,0">
                        <v:stroke weight="0.75pt" endcap="flat" joinstyle="round" on="true" color="#7d60a0"/>
                        <v:fill on="false" color="#000000" opacity="0"/>
                      </v:shape>
                    </v:group>
                  </w:pict>
                </mc:Fallback>
              </mc:AlternateContent>
            </w:r>
            <w:r>
              <w:rPr>
                <w:rFonts w:ascii="Calibri" w:eastAsia="Calibri" w:hAnsi="Calibri" w:cs="Calibri"/>
                <w:b/>
                <w:color w:val="5F497A"/>
                <w:sz w:val="28"/>
              </w:rPr>
              <w:t xml:space="preserve">Required Tools </w:t>
            </w:r>
          </w:p>
          <w:p w:rsidR="003A2491" w:rsidRDefault="00A54A77">
            <w:pPr>
              <w:spacing w:after="0" w:line="259" w:lineRule="auto"/>
              <w:ind w:left="360" w:firstLine="0"/>
            </w:pPr>
            <w:r>
              <w:rPr>
                <w:rFonts w:ascii="Segoe UI Symbol" w:eastAsia="Segoe UI Symbol" w:hAnsi="Segoe UI Symbol" w:cs="Segoe UI Symbol"/>
                <w:sz w:val="24"/>
              </w:rPr>
              <w:t></w:t>
            </w:r>
            <w:r>
              <w:rPr>
                <w:rFonts w:ascii="Arial" w:eastAsia="Arial" w:hAnsi="Arial" w:cs="Arial"/>
                <w:sz w:val="24"/>
              </w:rPr>
              <w:t xml:space="preserve"> </w:t>
            </w:r>
            <w:proofErr w:type="spellStart"/>
            <w:r>
              <w:rPr>
                <w:rFonts w:ascii="Calibri" w:eastAsia="Calibri" w:hAnsi="Calibri" w:cs="Calibri"/>
                <w:sz w:val="24"/>
              </w:rPr>
              <w:t>Torx</w:t>
            </w:r>
            <w:proofErr w:type="spellEnd"/>
            <w:r>
              <w:rPr>
                <w:rFonts w:ascii="Calibri" w:eastAsia="Calibri" w:hAnsi="Calibri" w:cs="Calibri"/>
                <w:sz w:val="24"/>
              </w:rPr>
              <w:t xml:space="preserve"> 10 Screwdriver </w:t>
            </w:r>
          </w:p>
        </w:tc>
      </w:tr>
      <w:tr w:rsidR="003A2491">
        <w:trPr>
          <w:trHeight w:val="2192"/>
        </w:trPr>
        <w:tc>
          <w:tcPr>
            <w:tcW w:w="9712" w:type="dxa"/>
            <w:tcBorders>
              <w:top w:val="single" w:sz="4" w:space="0" w:color="000000"/>
              <w:left w:val="single" w:sz="4" w:space="0" w:color="000000"/>
              <w:bottom w:val="single" w:sz="4" w:space="0" w:color="000000"/>
              <w:right w:val="single" w:sz="4" w:space="0" w:color="000000"/>
            </w:tcBorders>
            <w:vAlign w:val="bottom"/>
          </w:tcPr>
          <w:p w:rsidR="003A2491" w:rsidRDefault="00A54A77">
            <w:pPr>
              <w:spacing w:after="104" w:line="259" w:lineRule="auto"/>
              <w:ind w:left="0" w:firstLine="0"/>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78562</wp:posOffset>
                      </wp:positionH>
                      <wp:positionV relativeFrom="paragraph">
                        <wp:posOffset>159385</wp:posOffset>
                      </wp:positionV>
                      <wp:extent cx="5985510" cy="9525"/>
                      <wp:effectExtent l="0" t="0" r="0" b="0"/>
                      <wp:wrapNone/>
                      <wp:docPr id="1259" name="Group 1259"/>
                      <wp:cNvGraphicFramePr/>
                      <a:graphic xmlns:a="http://schemas.openxmlformats.org/drawingml/2006/main">
                        <a:graphicData uri="http://schemas.microsoft.com/office/word/2010/wordprocessingGroup">
                          <wpg:wgp>
                            <wpg:cNvGrpSpPr/>
                            <wpg:grpSpPr>
                              <a:xfrm>
                                <a:off x="0" y="0"/>
                                <a:ext cx="5985510" cy="9525"/>
                                <a:chOff x="0" y="0"/>
                                <a:chExt cx="5985510" cy="9525"/>
                              </a:xfrm>
                            </wpg:grpSpPr>
                            <wps:wsp>
                              <wps:cNvPr id="121" name="Shape 121"/>
                              <wps:cNvSpPr/>
                              <wps:spPr>
                                <a:xfrm>
                                  <a:off x="0" y="0"/>
                                  <a:ext cx="5985510" cy="0"/>
                                </a:xfrm>
                                <a:custGeom>
                                  <a:avLst/>
                                  <a:gdLst/>
                                  <a:ahLst/>
                                  <a:cxnLst/>
                                  <a:rect l="0" t="0" r="0" b="0"/>
                                  <a:pathLst>
                                    <a:path w="5985510">
                                      <a:moveTo>
                                        <a:pt x="0" y="0"/>
                                      </a:moveTo>
                                      <a:lnTo>
                                        <a:pt x="5985510" y="0"/>
                                      </a:lnTo>
                                    </a:path>
                                  </a:pathLst>
                                </a:custGeom>
                                <a:ln w="9525" cap="flat">
                                  <a:round/>
                                </a:ln>
                              </wps:spPr>
                              <wps:style>
                                <a:lnRef idx="1">
                                  <a:srgbClr val="7D60A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59" style="width:471.3pt;height:0.75pt;position:absolute;z-index:-2147483535;mso-position-horizontal-relative:text;mso-position-horizontal:absolute;margin-left:6.18599pt;mso-position-vertical-relative:text;margin-top:12.55pt;" coordsize="59855,95">
                      <v:shape id="Shape 121" style="position:absolute;width:59855;height:0;left:0;top:0;" coordsize="5985510,0" path="m0,0l5985510,0">
                        <v:stroke weight="0.75pt" endcap="flat" joinstyle="round" on="true" color="#7d60a0"/>
                        <v:fill on="false" color="#000000" opacity="0"/>
                      </v:shape>
                    </v:group>
                  </w:pict>
                </mc:Fallback>
              </mc:AlternateContent>
            </w:r>
            <w:r>
              <w:rPr>
                <w:rFonts w:ascii="Calibri" w:eastAsia="Calibri" w:hAnsi="Calibri" w:cs="Calibri"/>
                <w:b/>
                <w:color w:val="5F497A"/>
                <w:sz w:val="28"/>
              </w:rPr>
              <w:t xml:space="preserve">Before you Begin </w:t>
            </w:r>
          </w:p>
          <w:p w:rsidR="003A2491" w:rsidRDefault="00A54A77">
            <w:pPr>
              <w:spacing w:after="0" w:line="259" w:lineRule="auto"/>
              <w:ind w:left="360" w:firstLine="0"/>
            </w:pPr>
            <w:r>
              <w:rPr>
                <w:rFonts w:ascii="Segoe UI Symbol" w:eastAsia="Segoe UI Symbol" w:hAnsi="Segoe UI Symbol" w:cs="Segoe UI Symbol"/>
                <w:sz w:val="24"/>
              </w:rPr>
              <w:t></w:t>
            </w:r>
            <w:r>
              <w:rPr>
                <w:rFonts w:ascii="Arial" w:eastAsia="Arial" w:hAnsi="Arial" w:cs="Arial"/>
                <w:sz w:val="24"/>
              </w:rPr>
              <w:t xml:space="preserve"> </w:t>
            </w:r>
            <w:r>
              <w:rPr>
                <w:rFonts w:ascii="Calibri" w:eastAsia="Calibri" w:hAnsi="Calibri" w:cs="Calibri"/>
                <w:sz w:val="24"/>
              </w:rPr>
              <w:t xml:space="preserve">Check the alignment of the arm at each location – Carousel, Recorder, and Printer.  </w:t>
            </w:r>
          </w:p>
          <w:p w:rsidR="003A2491" w:rsidRDefault="00A54A77">
            <w:pPr>
              <w:spacing w:after="0" w:line="240" w:lineRule="auto"/>
              <w:ind w:left="720" w:right="309" w:firstLine="0"/>
            </w:pPr>
            <w:r>
              <w:rPr>
                <w:rFonts w:ascii="Calibri" w:eastAsia="Calibri" w:hAnsi="Calibri" w:cs="Calibri"/>
                <w:sz w:val="24"/>
              </w:rPr>
              <w:t xml:space="preserve">If the arm is out of alignment at all three locations, proceed with this procedure.  If the arm is out of alignment at only one location, then that location should be aligned individually. </w:t>
            </w:r>
          </w:p>
          <w:p w:rsidR="003A2491" w:rsidRDefault="00A54A77">
            <w:pPr>
              <w:spacing w:after="0" w:line="259" w:lineRule="auto"/>
              <w:ind w:left="720" w:firstLine="0"/>
            </w:pPr>
            <w:r>
              <w:rPr>
                <w:rFonts w:ascii="Calibri" w:eastAsia="Calibri" w:hAnsi="Calibri" w:cs="Calibri"/>
                <w:sz w:val="24"/>
              </w:rPr>
              <w:t xml:space="preserve"> </w:t>
            </w:r>
          </w:p>
        </w:tc>
      </w:tr>
    </w:tbl>
    <w:p w:rsidR="003A2491" w:rsidRDefault="00A54A77">
      <w:pPr>
        <w:spacing w:after="36" w:line="259" w:lineRule="auto"/>
        <w:ind w:left="720" w:firstLine="0"/>
      </w:pPr>
      <w:r>
        <w:rPr>
          <w:rFonts w:ascii="Calibri" w:eastAsia="Calibri" w:hAnsi="Calibri" w:cs="Calibri"/>
          <w:b/>
          <w:color w:val="5F497A"/>
          <w:sz w:val="40"/>
        </w:rPr>
        <w:t xml:space="preserve"> </w:t>
      </w:r>
    </w:p>
    <w:p w:rsidR="00CC08BC" w:rsidRDefault="00CC08BC">
      <w:pPr>
        <w:pStyle w:val="Heading1"/>
      </w:pPr>
      <w:r>
        <w:br w:type="page"/>
      </w:r>
    </w:p>
    <w:p w:rsidR="003A2491" w:rsidRDefault="00A54A77">
      <w:pPr>
        <w:pStyle w:val="Heading1"/>
      </w:pPr>
      <w:r>
        <w:lastRenderedPageBreak/>
        <w:t>Align the Gripper</w:t>
      </w:r>
      <w:r>
        <w:rPr>
          <w:u w:val="none" w:color="000000"/>
        </w:rPr>
        <w:t xml:space="preserve"> </w:t>
      </w:r>
    </w:p>
    <w:p w:rsidR="003A2491" w:rsidRDefault="00A54A77">
      <w:pPr>
        <w:numPr>
          <w:ilvl w:val="0"/>
          <w:numId w:val="1"/>
        </w:numPr>
        <w:ind w:hanging="360"/>
      </w:pPr>
      <w:r>
        <w:t>Raise the arm above the printer tray</w:t>
      </w:r>
      <w:r>
        <w:rPr>
          <w:rFonts w:ascii="Calibri" w:eastAsia="Calibri" w:hAnsi="Calibri" w:cs="Calibri"/>
        </w:rPr>
        <w:t xml:space="preserve"> </w:t>
      </w:r>
    </w:p>
    <w:p w:rsidR="003A2491" w:rsidRDefault="00A54A77">
      <w:pPr>
        <w:numPr>
          <w:ilvl w:val="0"/>
          <w:numId w:val="1"/>
        </w:numPr>
        <w:ind w:hanging="360"/>
      </w:pPr>
      <w:r>
        <w:t xml:space="preserve">LOOSEN (do NOT fully remove) the screw on the underside of the gripper. </w:t>
      </w:r>
    </w:p>
    <w:p w:rsidR="003A2491" w:rsidRDefault="00A54A77">
      <w:pPr>
        <w:spacing w:after="0" w:line="259" w:lineRule="auto"/>
        <w:ind w:left="1440" w:firstLine="0"/>
      </w:pPr>
      <w:r>
        <w:rPr>
          <w:noProof/>
        </w:rPr>
        <w:drawing>
          <wp:inline distT="0" distB="0" distL="0" distR="0">
            <wp:extent cx="4178300" cy="313372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6"/>
                    <a:stretch>
                      <a:fillRect/>
                    </a:stretch>
                  </pic:blipFill>
                  <pic:spPr>
                    <a:xfrm>
                      <a:off x="0" y="0"/>
                      <a:ext cx="4178300" cy="3133725"/>
                    </a:xfrm>
                    <a:prstGeom prst="rect">
                      <a:avLst/>
                    </a:prstGeom>
                  </pic:spPr>
                </pic:pic>
              </a:graphicData>
            </a:graphic>
          </wp:inline>
        </w:drawing>
      </w:r>
      <w:r>
        <w:t xml:space="preserve"> </w:t>
      </w:r>
    </w:p>
    <w:p w:rsidR="003A2491" w:rsidRDefault="00A54A77">
      <w:pPr>
        <w:spacing w:after="440"/>
        <w:ind w:left="1450"/>
      </w:pPr>
      <w:r>
        <w:t>With this screw loosened, the arm will freely rotate on the rail.</w:t>
      </w:r>
      <w:r>
        <w:rPr>
          <w:rFonts w:ascii="Calibri" w:eastAsia="Calibri" w:hAnsi="Calibri" w:cs="Calibri"/>
        </w:rPr>
        <w:t xml:space="preserve"> </w:t>
      </w:r>
    </w:p>
    <w:p w:rsidR="003A2491" w:rsidRDefault="00A54A77">
      <w:pPr>
        <w:tabs>
          <w:tab w:val="center" w:pos="5401"/>
          <w:tab w:val="center" w:pos="9748"/>
        </w:tabs>
        <w:spacing w:after="154" w:line="259" w:lineRule="auto"/>
        <w:ind w:left="-13" w:firstLine="0"/>
      </w:pPr>
      <w:r>
        <w:rPr>
          <w:rFonts w:ascii="Arial" w:eastAsia="Arial" w:hAnsi="Arial" w:cs="Arial"/>
          <w:sz w:val="24"/>
        </w:rPr>
        <w:tab/>
        <w:t xml:space="preserve"> </w:t>
      </w:r>
    </w:p>
    <w:p w:rsidR="003A2491" w:rsidRDefault="00A54A77">
      <w:pPr>
        <w:numPr>
          <w:ilvl w:val="0"/>
          <w:numId w:val="1"/>
        </w:numPr>
        <w:ind w:hanging="360"/>
      </w:pPr>
      <w:r>
        <w:t xml:space="preserve">Place a disc on the gripper assembly. </w:t>
      </w:r>
    </w:p>
    <w:p w:rsidR="003A2491" w:rsidRDefault="00A54A77">
      <w:pPr>
        <w:ind w:left="1450"/>
      </w:pPr>
      <w:r>
        <w:t>Hold a disc against the picker hub, press and release the white button on the underside of the griper to fire the solenoid.</w:t>
      </w:r>
      <w:r>
        <w:rPr>
          <w:rFonts w:ascii="Calibri" w:eastAsia="Calibri" w:hAnsi="Calibri" w:cs="Calibri"/>
        </w:rPr>
        <w:t xml:space="preserve"> </w:t>
      </w:r>
    </w:p>
    <w:p w:rsidR="003A2491" w:rsidRDefault="00A54A77">
      <w:pPr>
        <w:numPr>
          <w:ilvl w:val="0"/>
          <w:numId w:val="1"/>
        </w:numPr>
        <w:ind w:hanging="360"/>
      </w:pPr>
      <w:r>
        <w:t>Open the printer tray</w:t>
      </w:r>
      <w:r w:rsidR="00F3512B">
        <w:rPr>
          <w:rFonts w:ascii="Calibri" w:eastAsia="Calibri" w:hAnsi="Calibri" w:cs="Calibri"/>
        </w:rPr>
        <w:t xml:space="preserve"> by pressing the button on the printer.</w:t>
      </w:r>
    </w:p>
    <w:p w:rsidR="003A2491" w:rsidRDefault="00A54A77">
      <w:pPr>
        <w:numPr>
          <w:ilvl w:val="0"/>
          <w:numId w:val="1"/>
        </w:numPr>
        <w:ind w:hanging="360"/>
      </w:pPr>
      <w:r>
        <w:t>Lower the arm until the disc is gently resting on the printer pad.</w:t>
      </w:r>
      <w:r>
        <w:rPr>
          <w:rFonts w:ascii="Calibri" w:eastAsia="Calibri" w:hAnsi="Calibri" w:cs="Calibri"/>
        </w:rPr>
        <w:t xml:space="preserve"> </w:t>
      </w:r>
    </w:p>
    <w:p w:rsidR="003A2491" w:rsidRDefault="00F3512B">
      <w:pPr>
        <w:numPr>
          <w:ilvl w:val="0"/>
          <w:numId w:val="1"/>
        </w:numPr>
        <w:ind w:hanging="360"/>
      </w:pPr>
      <w:r>
        <w:t>Move</w:t>
      </w:r>
      <w:r w:rsidR="00A54A77">
        <w:t xml:space="preserve"> the arm </w:t>
      </w:r>
      <w:r>
        <w:t xml:space="preserve">back and forth slightly. You’ll notice you can only push it back so far till it hits the metal piece sticking up through the center, and you can pull it towards yourself only so far till it hits the edge of the tray. You will want to position it in the middle of this movement. </w:t>
      </w:r>
    </w:p>
    <w:p w:rsidR="003A2491" w:rsidRDefault="00A54A77">
      <w:pPr>
        <w:numPr>
          <w:ilvl w:val="0"/>
          <w:numId w:val="1"/>
        </w:numPr>
        <w:ind w:hanging="360"/>
      </w:pPr>
      <w:r>
        <w:t>Tighten the screw to secure the alignment.</w:t>
      </w:r>
      <w:r>
        <w:rPr>
          <w:rFonts w:ascii="Calibri" w:eastAsia="Calibri" w:hAnsi="Calibri" w:cs="Calibri"/>
        </w:rPr>
        <w:t xml:space="preserve"> </w:t>
      </w:r>
      <w:r w:rsidR="00F3512B">
        <w:rPr>
          <w:rFonts w:ascii="Calibri" w:eastAsia="Calibri" w:hAnsi="Calibri" w:cs="Calibri"/>
        </w:rPr>
        <w:t>You will need to hold the arm in place while tightening up the screw otherwise the arm will go back to its previous alignment spot.</w:t>
      </w:r>
      <w:bookmarkStart w:id="0" w:name="_GoBack"/>
      <w:bookmarkEnd w:id="0"/>
    </w:p>
    <w:p w:rsidR="003A2491" w:rsidRDefault="00A54A77">
      <w:pPr>
        <w:numPr>
          <w:ilvl w:val="0"/>
          <w:numId w:val="1"/>
        </w:numPr>
        <w:ind w:hanging="360"/>
      </w:pPr>
      <w:r>
        <w:t>Check to make sure the arm is properly aligned with the Recorders and Carousel.</w:t>
      </w:r>
      <w:r>
        <w:rPr>
          <w:rFonts w:ascii="Calibri" w:eastAsia="Calibri" w:hAnsi="Calibri" w:cs="Calibri"/>
        </w:rPr>
        <w:t xml:space="preserve"> </w:t>
      </w:r>
    </w:p>
    <w:p w:rsidR="003A2491" w:rsidRDefault="00A54A77" w:rsidP="00CC08BC">
      <w:pPr>
        <w:spacing w:after="10220" w:line="259" w:lineRule="auto"/>
        <w:ind w:left="720" w:firstLine="0"/>
      </w:pPr>
      <w:r>
        <w:rPr>
          <w:rFonts w:ascii="Calibri" w:eastAsia="Calibri" w:hAnsi="Calibri" w:cs="Calibri"/>
        </w:rPr>
        <w:t xml:space="preserve"> </w:t>
      </w:r>
    </w:p>
    <w:sectPr w:rsidR="003A2491">
      <w:pgSz w:w="12240" w:h="15840"/>
      <w:pgMar w:top="502" w:right="1474" w:bottom="3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F0AFC"/>
    <w:multiLevelType w:val="hybridMultilevel"/>
    <w:tmpl w:val="2F482F0A"/>
    <w:lvl w:ilvl="0" w:tplc="E2EE47FC">
      <w:start w:val="1"/>
      <w:numFmt w:val="decimal"/>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2CB4B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8CC820">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6A150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2C77D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70C5A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9A1382">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42C592">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6C5CA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491"/>
    <w:rsid w:val="003A2491"/>
    <w:rsid w:val="005D0063"/>
    <w:rsid w:val="00A54A77"/>
    <w:rsid w:val="00CC08BC"/>
    <w:rsid w:val="00F3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F06D"/>
  <w15:docId w15:val="{CB39D31A-5D09-4383-8B84-F9D2E1E7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 w:line="250" w:lineRule="auto"/>
      <w:ind w:left="1090" w:hanging="10"/>
    </w:pPr>
    <w:rPr>
      <w:rFonts w:ascii="Segoe UI" w:eastAsia="Segoe UI" w:hAnsi="Segoe UI" w:cs="Segoe UI"/>
      <w:color w:val="000000"/>
    </w:rPr>
  </w:style>
  <w:style w:type="paragraph" w:styleId="Heading1">
    <w:name w:val="heading 1"/>
    <w:next w:val="Normal"/>
    <w:link w:val="Heading1Char"/>
    <w:uiPriority w:val="9"/>
    <w:qFormat/>
    <w:pPr>
      <w:keepNext/>
      <w:keepLines/>
      <w:spacing w:after="125"/>
      <w:ind w:left="720"/>
      <w:outlineLvl w:val="0"/>
    </w:pPr>
    <w:rPr>
      <w:rFonts w:ascii="Calibri" w:eastAsia="Calibri" w:hAnsi="Calibri" w:cs="Calibri"/>
      <w:b/>
      <w:color w:val="5F497A"/>
      <w:sz w:val="40"/>
      <w:u w:val="single" w:color="5F49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5F497A"/>
      <w:sz w:val="40"/>
      <w:u w:val="single" w:color="5F497A"/>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Teena Stewart</dc:creator>
  <cp:keywords/>
  <cp:lastModifiedBy>Jeremy Raph</cp:lastModifiedBy>
  <cp:revision>4</cp:revision>
  <dcterms:created xsi:type="dcterms:W3CDTF">2020-06-23T14:40:00Z</dcterms:created>
  <dcterms:modified xsi:type="dcterms:W3CDTF">2020-09-21T12:57:00Z</dcterms:modified>
</cp:coreProperties>
</file>